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center"/>
      </w:pPr>
      <w:r>
        <w:rPr>
          <w:rFonts w:hint="eastAsia" w:ascii="宋体" w:hAnsi="宋体" w:eastAsia="宋体" w:cs="宋体"/>
          <w:kern w:val="0"/>
          <w:sz w:val="44"/>
          <w:szCs w:val="44"/>
          <w:lang w:val="en-US" w:eastAsia="zh-CN" w:bidi="ar"/>
        </w:rPr>
        <w:t>民事起诉状（劳动争议）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原告×××，男（女），××××年××月××日出生，汉族，住上海市×××路××弄××号××室，邮编：××××××，电话：××××××××。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被告×××有限公司，住所地深圳市×××区×××路×××号，邮编：××××××，电话：××××××××。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法定代表人×××，职务×××。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诉讼请求：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一、要求被告为原告支付××年××月至××年××月的工资、加班费等人民币×××元。（或社会保险费）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二、诉讼费由被告负担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事实与理由：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原告于××××年××月在被告处工作，至××年××月辞职，但被告从××年××月至××年××月止未支付原告工资、加班费（或社会保险费）等。为维护原告的合法权益，特诉请法院，要求被告尽速支付原告工资及加班费人民币×××元（或社会保险费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此呈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南山区人民法院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righ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起诉人：（签名）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righ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年    月     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应提供的材料：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原告身份证复印件、被告工商登记资料、组织机构代码、劳动争议裁决书（或不予受理通知书）、相关的证据材料复印件、材料清单、证据目录、送达地址确认书。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val="en-US" w:eastAsia="zh-CN" w:bidi="ar"/>
        </w:rPr>
        <w:t>注意：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、根据法律规定，劳动争议案件需经劳动仲裁机制仲裁前置。对劳动仲裁机制仲裁裁决不服方可向人民法院提起诉讼。2、诉状及证据材料一式两份递交法院（被告为一个时递交以上材料两份，若被告为两个时递交以上材料三份，依次类推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3ODM3ZjZlOGRhZTgyNjkwNWZjMGZiYWFmN2Y3ZjQifQ=="/>
  </w:docVars>
  <w:rsids>
    <w:rsidRoot w:val="07CC33B0"/>
    <w:rsid w:val="07CC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539</Characters>
  <Lines>0</Lines>
  <Paragraphs>0</Paragraphs>
  <TotalTime>0</TotalTime>
  <ScaleCrop>false</ScaleCrop>
  <LinksUpToDate>false</LinksUpToDate>
  <CharactersWithSpaces>554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2023-01-03T02:22:00Z</dcterms:created>
  <dc:creator>周日贤</dc:creator>
  <cp:lastModifiedBy>周日贤</cp:lastModifiedBy>
  <dcterms:modified xsi:type="dcterms:W3CDTF">2023-01-03T02:22:50Z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92EDC4F1E7284FEA8A7230B37D94EF17</vt:lpwstr>
  </property>
</Properties>
</file>